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D7" w:rsidRDefault="00604153">
      <w:r>
        <w:t>Odpytanie</w:t>
      </w:r>
      <w:r w:rsidR="00C1589D">
        <w:t xml:space="preserve"> </w:t>
      </w:r>
      <w:r w:rsidR="00443D39">
        <w:t>2</w:t>
      </w:r>
      <w:r w:rsidR="00C1589D">
        <w:t xml:space="preserve"> – klasy II</w:t>
      </w:r>
      <w:r>
        <w:t>I</w:t>
      </w:r>
      <w:r w:rsidR="00C1589D">
        <w:t xml:space="preserve"> gimnazjum</w:t>
      </w:r>
    </w:p>
    <w:p w:rsidR="00604153" w:rsidRDefault="00443D39" w:rsidP="00443D39">
      <w:pPr>
        <w:pStyle w:val="Akapitzlist"/>
        <w:numPr>
          <w:ilvl w:val="0"/>
          <w:numId w:val="2"/>
        </w:numPr>
      </w:pPr>
      <w:r>
        <w:t>Jak zdaniem Jezusa brzmi największy nakaz Prawa? Największe przykazanie?</w:t>
      </w:r>
    </w:p>
    <w:p w:rsidR="00443D39" w:rsidRDefault="00443D39" w:rsidP="00443D39">
      <w:r>
        <w:t xml:space="preserve">Będziesz miłował Pana Boga twego z całego serca twego całą duszą twoją i całym umysłem twoim. Oto największy i pierwszy nakaz. A drugi jest mu podobny: Będziesz miłował bliźniego twego jak siebie samego. </w:t>
      </w:r>
    </w:p>
    <w:p w:rsidR="00443D39" w:rsidRDefault="00443D39" w:rsidP="00443D39">
      <w:pPr>
        <w:pStyle w:val="Akapitzlist"/>
        <w:numPr>
          <w:ilvl w:val="0"/>
          <w:numId w:val="2"/>
        </w:numPr>
      </w:pPr>
      <w:r>
        <w:t>Co to znaczy że człowiek jest istotą społeczną?</w:t>
      </w:r>
    </w:p>
    <w:p w:rsidR="00443D39" w:rsidRDefault="00443D39" w:rsidP="00443D39">
      <w:r>
        <w:t>Żyje w wielu wspólnotach, które pomagają mu realizować jego własne osobowe cele i potrzeby. Bardzo potrzebuje relacji międzyludzkich i trwania w nich.</w:t>
      </w:r>
    </w:p>
    <w:p w:rsidR="00443D39" w:rsidRDefault="00443D39" w:rsidP="00443D39">
      <w:pPr>
        <w:pStyle w:val="Akapitzlist"/>
        <w:numPr>
          <w:ilvl w:val="0"/>
          <w:numId w:val="2"/>
        </w:numPr>
      </w:pPr>
      <w:r>
        <w:t xml:space="preserve">W jakich wspólnotach trwa człowiek jako istota społeczna? </w:t>
      </w:r>
    </w:p>
    <w:p w:rsidR="001E2E53" w:rsidRDefault="00443D39" w:rsidP="00443D39">
      <w:r>
        <w:t>Trwa m.in. we wspólnotach: +ludzkość (rodzaj ludzki) – wspólny gatunek, pochodzenie, wspólna planeta, +naród – wspólna historia i zwyczaje, +</w:t>
      </w:r>
      <w:r w:rsidR="001E2E53">
        <w:t>rodzina – wspólny dom, w niej realizuje się miłość i dzięki niej nie czuje się samotny, +Kościół – wspólna wiara, ten sam Bóg łączący wszystkich wyznawców, wspólne zwyczaje religijne</w:t>
      </w:r>
    </w:p>
    <w:p w:rsidR="0083677D" w:rsidRDefault="0083677D" w:rsidP="0083677D">
      <w:pPr>
        <w:pStyle w:val="Akapitzlist"/>
        <w:numPr>
          <w:ilvl w:val="0"/>
          <w:numId w:val="2"/>
        </w:numPr>
      </w:pPr>
      <w:r>
        <w:t>Czym jest miłość w rozumieniu chrześcijańskim?</w:t>
      </w:r>
    </w:p>
    <w:p w:rsidR="0083677D" w:rsidRDefault="0083677D" w:rsidP="0083677D">
      <w:r>
        <w:t>To umiejętność bezinteresownego obdarowywania. To trud poszukiwania dobra drugiej osoby. W miłości nie można kogoś mieć, posiadać – dążenie do posiadania i kontrolowania innych osób nie jest miłością, świadczy raczej o egoizmie. Miłość zawłaszczana dla siebie, dążenie do tego by to przede wszystkim mi było dobrze i wygodnie nie jest prawdziwą miłością w chrześcijańskim rozumieniu. Często miłość jest mylona z używaniem drugiej osoby dla osiągnięcia własnych celów i korzyści. Sam seks to jeszcze nie miłość. Czasem seks który dąży do przyjemności będzie tylko zabawą drugim człowiekiem i z prawdziwą miłością nie ma nic wspólnego. Sam romantyzm jeszcze nie jest miłością. Miłość prawdziwa trwa nadal nawet wtedy gdy w życiu dwojga ludzi nie ma już pierwszego zakochania, romantyzmu i cielesnych przyjemności.</w:t>
      </w:r>
    </w:p>
    <w:p w:rsidR="0083677D" w:rsidRDefault="0083677D" w:rsidP="0083677D">
      <w:pPr>
        <w:pStyle w:val="Akapitzlist"/>
        <w:numPr>
          <w:ilvl w:val="0"/>
          <w:numId w:val="2"/>
        </w:numPr>
      </w:pPr>
      <w:r>
        <w:t xml:space="preserve">Czy </w:t>
      </w:r>
      <w:proofErr w:type="spellStart"/>
      <w:r>
        <w:t>gender</w:t>
      </w:r>
      <w:proofErr w:type="spellEnd"/>
      <w:r>
        <w:t xml:space="preserve"> służy prawdziwej miłości?</w:t>
      </w:r>
    </w:p>
    <w:p w:rsidR="0083677D" w:rsidRDefault="0083677D" w:rsidP="0083677D">
      <w:r>
        <w:t xml:space="preserve">Absolutnie nie. Lansowane w ostatnich latach pojęcie płci kulturowej zaprzecza nauce Kościoła i Chrystusa o człowieku i prawdziwej miłości. </w:t>
      </w:r>
      <w:proofErr w:type="spellStart"/>
      <w:r>
        <w:t>Gender</w:t>
      </w:r>
      <w:proofErr w:type="spellEnd"/>
      <w:r>
        <w:t xml:space="preserve"> nie ma nic wspólnego z prawdziwą odpowiedzialną miłością ponieważ zaprzecza prawdzie – ingerencja, próba zmiany czy eksperymentowania w tym jak się urodziliśmy, jak Bóg nas stworzył (kobieta lub mężczyzną) </w:t>
      </w:r>
      <w:r w:rsidR="00A24A3A">
        <w:t>prędzej czy później przyniesie szkody nie tylko duchowe, ale również psychiczne i zdrowotne.</w:t>
      </w:r>
    </w:p>
    <w:p w:rsidR="001C57E7" w:rsidRDefault="001C57E7" w:rsidP="001C57E7">
      <w:pPr>
        <w:pStyle w:val="Akapitzlist"/>
        <w:numPr>
          <w:ilvl w:val="0"/>
          <w:numId w:val="2"/>
        </w:numPr>
      </w:pPr>
      <w:r>
        <w:t>Czy pornografia przedstawia prawdziwą miłość?</w:t>
      </w:r>
    </w:p>
    <w:p w:rsidR="0083677D" w:rsidRDefault="001C57E7" w:rsidP="0083677D">
      <w:r>
        <w:t xml:space="preserve">Nie. Przedstawia ona seks wynaturzony, zdziwaczały, bez miłości – egoistyczny, który dąży za wszelką cenę do przyjemności i użycia drugiej osoby do własnych celów, do osiągnięcia przyjemności. Pornografia uwłacza ludzkiej godności, poniża człowieka do poziomu zwierzęcia, a nawet jeszcze niżej, bo zwierzę by się nigdy nie posunęło do takich rzeczy jakie dzieją się w filmach porno. Coraz częściej zwraca się uwagę że pornografia jest duchowo i psychicznie toksyczna, uzależnia, zniewala, powoduje wiele kłopotów ze zdrowiem, także psychicznym. Powoduje trudności i kryzysy w małżeństwach, czasem zakończone ich rozpadem. Jest często źródłem problemów seksualnych w życiu małżeństw. Zdarzają się zniewolenia duchowe spowodowane korzystaniem z pornografii, wymagające czasem nawet interwencji egzorcystów by doprowadzić do uzdrowienia. Korzystanie z pornografii jest </w:t>
      </w:r>
      <w:proofErr w:type="spellStart"/>
      <w:r>
        <w:t>niefizyczną</w:t>
      </w:r>
      <w:proofErr w:type="spellEnd"/>
      <w:r>
        <w:t xml:space="preserve"> lecz wzrokową zdradą współmałżonka.</w:t>
      </w:r>
      <w:bookmarkStart w:id="0" w:name="_GoBack"/>
      <w:bookmarkEnd w:id="0"/>
    </w:p>
    <w:p w:rsidR="00C1589D" w:rsidRDefault="00C1589D" w:rsidP="009F0428"/>
    <w:sectPr w:rsidR="00C1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A619C"/>
    <w:multiLevelType w:val="hybridMultilevel"/>
    <w:tmpl w:val="BF747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E11C7"/>
    <w:multiLevelType w:val="hybridMultilevel"/>
    <w:tmpl w:val="B3B6D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9D"/>
    <w:rsid w:val="0013588B"/>
    <w:rsid w:val="001C57E7"/>
    <w:rsid w:val="001E2E53"/>
    <w:rsid w:val="00443D39"/>
    <w:rsid w:val="00513EC5"/>
    <w:rsid w:val="00604153"/>
    <w:rsid w:val="007B64DC"/>
    <w:rsid w:val="0083677D"/>
    <w:rsid w:val="009C18D1"/>
    <w:rsid w:val="009F0428"/>
    <w:rsid w:val="00A24A3A"/>
    <w:rsid w:val="00C1589D"/>
    <w:rsid w:val="00D81CD7"/>
    <w:rsid w:val="00E4476E"/>
    <w:rsid w:val="00F419F7"/>
    <w:rsid w:val="00FA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B9D0B-D2D9-4F90-963D-BF76B6F2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8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Sobiech</dc:creator>
  <cp:keywords/>
  <dc:description/>
  <cp:lastModifiedBy>Kamil Sobiech</cp:lastModifiedBy>
  <cp:revision>8</cp:revision>
  <cp:lastPrinted>2016-02-09T12:25:00Z</cp:lastPrinted>
  <dcterms:created xsi:type="dcterms:W3CDTF">2015-12-16T09:24:00Z</dcterms:created>
  <dcterms:modified xsi:type="dcterms:W3CDTF">2016-03-02T09:30:00Z</dcterms:modified>
</cp:coreProperties>
</file>